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A12C1" w14:textId="77777777" w:rsidR="006E1550" w:rsidRPr="008957A7" w:rsidRDefault="006E1550" w:rsidP="006E155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8957A7">
        <w:rPr>
          <w:rFonts w:ascii="Arial" w:hAnsi="Arial" w:cs="Arial"/>
          <w:sz w:val="20"/>
          <w:szCs w:val="20"/>
        </w:rPr>
        <w:t>NOTÍCIA WEB</w:t>
      </w:r>
    </w:p>
    <w:p w14:paraId="3ADE5E90" w14:textId="6296771F" w:rsidR="006E1550" w:rsidRPr="008957A7" w:rsidRDefault="006E1550" w:rsidP="006E155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8957A7">
        <w:rPr>
          <w:rFonts w:ascii="Arial" w:hAnsi="Arial" w:cs="Arial"/>
          <w:sz w:val="20"/>
          <w:szCs w:val="20"/>
        </w:rPr>
        <w:t xml:space="preserve">Barcelona, </w:t>
      </w:r>
      <w:r w:rsidR="005937FD" w:rsidRPr="008957A7">
        <w:rPr>
          <w:rFonts w:ascii="Arial" w:hAnsi="Arial" w:cs="Arial"/>
          <w:sz w:val="20"/>
          <w:szCs w:val="20"/>
        </w:rPr>
        <w:t>12</w:t>
      </w:r>
      <w:r w:rsidR="00204258" w:rsidRPr="008957A7">
        <w:rPr>
          <w:rFonts w:ascii="Arial" w:hAnsi="Arial" w:cs="Arial"/>
          <w:sz w:val="20"/>
          <w:szCs w:val="20"/>
        </w:rPr>
        <w:t xml:space="preserve"> d'agost</w:t>
      </w:r>
      <w:r w:rsidR="00EE2C8D" w:rsidRPr="008957A7">
        <w:rPr>
          <w:rFonts w:ascii="Arial" w:hAnsi="Arial" w:cs="Arial"/>
          <w:sz w:val="20"/>
          <w:szCs w:val="20"/>
        </w:rPr>
        <w:t xml:space="preserve"> de 2024</w:t>
      </w:r>
    </w:p>
    <w:p w14:paraId="7FDE9C3D" w14:textId="77777777" w:rsidR="006E1550" w:rsidRPr="008957A7" w:rsidRDefault="006E1550" w:rsidP="006E1550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14:paraId="2266D15A" w14:textId="49D1F093" w:rsidR="00D86005" w:rsidRPr="008957A7" w:rsidRDefault="006A7A58" w:rsidP="00D86005">
      <w:pPr>
        <w:pStyle w:val="NormalWeb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8957A7">
        <w:rPr>
          <w:rFonts w:ascii="Arial" w:hAnsi="Arial" w:cs="Arial"/>
          <w:b/>
          <w:bCs/>
          <w:sz w:val="40"/>
          <w:szCs w:val="40"/>
        </w:rPr>
        <w:t>L</w:t>
      </w:r>
      <w:r w:rsidR="005A4C1C" w:rsidRPr="008957A7">
        <w:rPr>
          <w:rFonts w:ascii="Arial" w:eastAsia="Times New Roman" w:hAnsi="Arial" w:cs="Arial"/>
          <w:b/>
          <w:sz w:val="40"/>
          <w:szCs w:val="40"/>
        </w:rPr>
        <w:t>a protecció de les cures professionals com a dret de la ciutadania</w:t>
      </w:r>
      <w:r w:rsidR="00D86005" w:rsidRPr="008957A7">
        <w:rPr>
          <w:rFonts w:ascii="Arial" w:eastAsia="Times New Roman" w:hAnsi="Arial" w:cs="Arial"/>
          <w:b/>
          <w:sz w:val="40"/>
          <w:szCs w:val="40"/>
        </w:rPr>
        <w:t xml:space="preserve">, </w:t>
      </w:r>
      <w:r w:rsidRPr="008957A7">
        <w:rPr>
          <w:rFonts w:ascii="Arial" w:eastAsia="Times New Roman" w:hAnsi="Arial" w:cs="Arial"/>
          <w:b/>
          <w:sz w:val="40"/>
          <w:szCs w:val="40"/>
        </w:rPr>
        <w:t>petició</w:t>
      </w:r>
      <w:r w:rsidR="00D86005" w:rsidRPr="008957A7">
        <w:rPr>
          <w:rFonts w:ascii="Arial" w:eastAsia="Times New Roman" w:hAnsi="Arial" w:cs="Arial"/>
          <w:b/>
          <w:sz w:val="40"/>
          <w:szCs w:val="40"/>
        </w:rPr>
        <w:t xml:space="preserve"> immediat</w:t>
      </w:r>
      <w:r w:rsidRPr="008957A7">
        <w:rPr>
          <w:rFonts w:ascii="Arial" w:eastAsia="Times New Roman" w:hAnsi="Arial" w:cs="Arial"/>
          <w:b/>
          <w:sz w:val="40"/>
          <w:szCs w:val="40"/>
        </w:rPr>
        <w:t>a</w:t>
      </w:r>
      <w:r w:rsidR="00D86005" w:rsidRPr="008957A7">
        <w:rPr>
          <w:rFonts w:ascii="Arial" w:eastAsia="Times New Roman" w:hAnsi="Arial" w:cs="Arial"/>
          <w:b/>
          <w:sz w:val="40"/>
          <w:szCs w:val="40"/>
        </w:rPr>
        <w:t xml:space="preserve"> del CCIIC a la nova consellera Olga </w:t>
      </w:r>
      <w:r w:rsidR="00D86005" w:rsidRPr="008957A7">
        <w:rPr>
          <w:rStyle w:val="hiddenspellerror"/>
          <w:rFonts w:ascii="Arial" w:eastAsia="Times New Roman" w:hAnsi="Arial" w:cs="Arial"/>
          <w:b/>
          <w:sz w:val="40"/>
          <w:szCs w:val="40"/>
        </w:rPr>
        <w:t>Pané</w:t>
      </w:r>
    </w:p>
    <w:p w14:paraId="32A0DCEE" w14:textId="77777777" w:rsidR="00D86005" w:rsidRPr="008957A7" w:rsidRDefault="00D86005" w:rsidP="00D86005">
      <w:pPr>
        <w:pStyle w:val="NormalWeb"/>
        <w:jc w:val="both"/>
        <w:rPr>
          <w:rFonts w:ascii="Arial" w:eastAsia="Times New Roman" w:hAnsi="Arial" w:cs="Arial"/>
        </w:rPr>
      </w:pPr>
    </w:p>
    <w:p w14:paraId="1D97D3B7" w14:textId="77777777" w:rsidR="007E4592" w:rsidRPr="007E4592" w:rsidRDefault="007E4592" w:rsidP="007E4592">
      <w:pPr>
        <w:pStyle w:val="NormalWeb"/>
        <w:jc w:val="both"/>
        <w:rPr>
          <w:rFonts w:ascii="Arial" w:eastAsia="Times New Roman" w:hAnsi="Arial" w:cs="Arial"/>
          <w:b/>
          <w:bCs/>
          <w:lang w:val="es-ES_tradnl"/>
        </w:rPr>
      </w:pPr>
      <w:r w:rsidRPr="007E4592">
        <w:rPr>
          <w:rFonts w:ascii="Arial" w:eastAsia="Times New Roman" w:hAnsi="Arial" w:cs="Arial"/>
          <w:b/>
          <w:bCs/>
          <w:lang w:val="es-ES_tradnl"/>
        </w:rPr>
        <w:t>El Consell d'Infermeres de Catalunya demana "assolir dotacions d'infermeres que s'apropin a la ràtio europea de 8,8 professionals per cada 1.000 habitants, per garantir unes cures adequades a les necessitats d'atenció actuals d'una població sotmesa a continus i trepidants canvis sociodemogràfics, epidemiològics i tecnològics que impacten directament sobre la seva salut".</w:t>
      </w:r>
    </w:p>
    <w:p w14:paraId="27D9ECF3" w14:textId="77777777" w:rsidR="006A7A58" w:rsidRPr="008957A7" w:rsidRDefault="006A7A58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338AE4DE" w14:textId="77777777" w:rsidR="00656FFC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 xml:space="preserve">La composició del nou executiu del Govern de Catalunya col·loca la Dra. Olga 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Pané</w:t>
      </w:r>
      <w:r w:rsidRPr="008957A7">
        <w:rPr>
          <w:rFonts w:ascii="Arial" w:eastAsia="Times New Roman" w:hAnsi="Arial" w:cs="Arial"/>
          <w:sz w:val="20"/>
          <w:szCs w:val="20"/>
        </w:rPr>
        <w:t xml:space="preserve"> Mena al capdavant del Departament de Salut. El nomenament de 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Pané</w:t>
      </w:r>
      <w:r w:rsidRPr="008957A7">
        <w:rPr>
          <w:rFonts w:ascii="Arial" w:eastAsia="Times New Roman" w:hAnsi="Arial" w:cs="Arial"/>
          <w:sz w:val="20"/>
          <w:szCs w:val="20"/>
        </w:rPr>
        <w:t xml:space="preserve"> es produeix "en un moment clau per avançar en un sistema de Salut que ha de ser molt més inclusiu, eficient i accessible", considera la Dra. Glòria Jodar –degana del Consell de Col·legis d'Infermeres i Infermers de Catalunya (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CCIIC</w:t>
      </w:r>
      <w:r w:rsidRPr="008957A7">
        <w:rPr>
          <w:rFonts w:ascii="Arial" w:eastAsia="Times New Roman" w:hAnsi="Arial" w:cs="Arial"/>
          <w:sz w:val="20"/>
          <w:szCs w:val="20"/>
        </w:rPr>
        <w:t>)– que matisa "és, a</w:t>
      </w:r>
      <w:r w:rsidR="00656FFC" w:rsidRPr="008957A7">
        <w:rPr>
          <w:rFonts w:ascii="Arial" w:eastAsia="Times New Roman" w:hAnsi="Arial" w:cs="Arial"/>
          <w:sz w:val="20"/>
          <w:szCs w:val="20"/>
        </w:rPr>
        <w:t>lhora, moment d'oportunitats".</w:t>
      </w:r>
    </w:p>
    <w:p w14:paraId="6EE117AB" w14:textId="77777777" w:rsidR="00656FFC" w:rsidRPr="008957A7" w:rsidRDefault="00656FFC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19F36CC3" w14:textId="7A93D9C5" w:rsidR="00656FFC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 xml:space="preserve">La representant de les més de 55.000 infermeres i infermers col·legiats a Catalunya posa a disposició de la nova consellera "les aportacions de les infermeres perquè esdevinguin peça central de </w:t>
      </w:r>
      <w:r w:rsidR="006A7A58" w:rsidRPr="008957A7">
        <w:rPr>
          <w:rFonts w:ascii="Arial" w:eastAsia="Times New Roman" w:hAnsi="Arial" w:cs="Arial"/>
          <w:sz w:val="20"/>
          <w:szCs w:val="20"/>
        </w:rPr>
        <w:t>les seves polítiques</w:t>
      </w:r>
      <w:r w:rsidRPr="008957A7">
        <w:rPr>
          <w:rFonts w:ascii="Arial" w:eastAsia="Times New Roman" w:hAnsi="Arial" w:cs="Arial"/>
          <w:sz w:val="20"/>
          <w:szCs w:val="20"/>
        </w:rPr>
        <w:t>", com a contribució a la transformació d'un sistema de Salut "que reconegui</w:t>
      </w:r>
      <w:r w:rsidR="006A7A58" w:rsidRPr="008957A7">
        <w:rPr>
          <w:rFonts w:ascii="Arial" w:eastAsia="Times New Roman" w:hAnsi="Arial" w:cs="Arial"/>
          <w:sz w:val="20"/>
          <w:szCs w:val="20"/>
        </w:rPr>
        <w:t xml:space="preserve"> i protegeixi, </w:t>
      </w:r>
      <w:r w:rsidRPr="008957A7">
        <w:rPr>
          <w:rFonts w:ascii="Arial" w:eastAsia="Times New Roman" w:hAnsi="Arial" w:cs="Arial"/>
          <w:sz w:val="20"/>
          <w:szCs w:val="20"/>
        </w:rPr>
        <w:t>de debò, el dret de la ciutadania a rebre cures professionals</w:t>
      </w:r>
      <w:r w:rsidR="006A7A58" w:rsidRPr="008957A7">
        <w:rPr>
          <w:rFonts w:ascii="Arial" w:eastAsia="Times New Roman" w:hAnsi="Arial" w:cs="Arial"/>
          <w:sz w:val="20"/>
          <w:szCs w:val="20"/>
        </w:rPr>
        <w:t>,</w:t>
      </w:r>
      <w:r w:rsidRPr="008957A7">
        <w:rPr>
          <w:rFonts w:ascii="Arial" w:eastAsia="Times New Roman" w:hAnsi="Arial" w:cs="Arial"/>
          <w:sz w:val="20"/>
          <w:szCs w:val="20"/>
        </w:rPr>
        <w:t xml:space="preserve"> en el marc d'</w:t>
      </w:r>
      <w:r w:rsidR="00656FFC" w:rsidRPr="008957A7">
        <w:rPr>
          <w:rFonts w:ascii="Arial" w:eastAsia="Times New Roman" w:hAnsi="Arial" w:cs="Arial"/>
          <w:sz w:val="20"/>
          <w:szCs w:val="20"/>
        </w:rPr>
        <w:t>un model d'atenció integrada".</w:t>
      </w:r>
    </w:p>
    <w:p w14:paraId="616D6C99" w14:textId="77777777" w:rsidR="00656FFC" w:rsidRPr="008957A7" w:rsidRDefault="00656FFC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2659C939" w14:textId="62C3230A" w:rsidR="00656FFC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 xml:space="preserve">Entre les demandes més immediates que exposa el 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CCIIC</w:t>
      </w:r>
      <w:r w:rsidRPr="008957A7">
        <w:rPr>
          <w:rFonts w:ascii="Arial" w:eastAsia="Times New Roman" w:hAnsi="Arial" w:cs="Arial"/>
          <w:sz w:val="20"/>
          <w:szCs w:val="20"/>
        </w:rPr>
        <w:t xml:space="preserve"> es troba "la</w:t>
      </w:r>
      <w:r w:rsidR="00F84929">
        <w:rPr>
          <w:rFonts w:ascii="Arial" w:eastAsia="Times New Roman" w:hAnsi="Arial" w:cs="Arial"/>
          <w:sz w:val="20"/>
          <w:szCs w:val="20"/>
        </w:rPr>
        <w:t xml:space="preserve"> </w:t>
      </w:r>
      <w:r w:rsidR="008D76AA" w:rsidRPr="008957A7">
        <w:rPr>
          <w:rFonts w:ascii="Arial" w:eastAsia="Times New Roman" w:hAnsi="Arial" w:cs="Arial"/>
          <w:sz w:val="20"/>
          <w:szCs w:val="20"/>
        </w:rPr>
        <w:t xml:space="preserve">d'assolir </w:t>
      </w:r>
      <w:r w:rsidRPr="008957A7">
        <w:rPr>
          <w:rFonts w:ascii="Arial" w:eastAsia="Times New Roman" w:hAnsi="Arial" w:cs="Arial"/>
          <w:sz w:val="20"/>
          <w:szCs w:val="20"/>
        </w:rPr>
        <w:t xml:space="preserve">dotacions d'infermeres </w:t>
      </w:r>
      <w:r w:rsidR="008D76AA" w:rsidRPr="008957A7">
        <w:rPr>
          <w:rFonts w:ascii="Arial" w:eastAsia="Times New Roman" w:hAnsi="Arial" w:cs="Arial"/>
          <w:sz w:val="20"/>
          <w:szCs w:val="20"/>
        </w:rPr>
        <w:t>que s'apropin a la ràtio europea</w:t>
      </w:r>
      <w:r w:rsidR="00C30BBA" w:rsidRPr="008957A7">
        <w:rPr>
          <w:rFonts w:ascii="Arial" w:eastAsia="Times New Roman" w:hAnsi="Arial" w:cs="Arial"/>
          <w:sz w:val="20"/>
          <w:szCs w:val="20"/>
        </w:rPr>
        <w:t xml:space="preserve"> de 8,</w:t>
      </w:r>
      <w:r w:rsidR="003D4C89" w:rsidRPr="008957A7">
        <w:rPr>
          <w:rFonts w:ascii="Arial" w:eastAsia="Times New Roman" w:hAnsi="Arial" w:cs="Arial"/>
          <w:sz w:val="20"/>
          <w:szCs w:val="20"/>
        </w:rPr>
        <w:t>8</w:t>
      </w:r>
      <w:r w:rsidR="00C30BBA" w:rsidRPr="008957A7">
        <w:rPr>
          <w:rFonts w:ascii="Arial" w:eastAsia="Times New Roman" w:hAnsi="Arial" w:cs="Arial"/>
          <w:sz w:val="20"/>
          <w:szCs w:val="20"/>
        </w:rPr>
        <w:t xml:space="preserve"> professionals per cada 1.000 habitants</w:t>
      </w:r>
      <w:r w:rsidR="00F84929">
        <w:rPr>
          <w:rFonts w:ascii="Arial" w:eastAsia="Times New Roman" w:hAnsi="Arial" w:cs="Arial"/>
          <w:sz w:val="20"/>
          <w:szCs w:val="20"/>
        </w:rPr>
        <w:t xml:space="preserve">, </w:t>
      </w:r>
      <w:r w:rsidRPr="008957A7">
        <w:rPr>
          <w:rFonts w:ascii="Arial" w:eastAsia="Times New Roman" w:hAnsi="Arial" w:cs="Arial"/>
          <w:sz w:val="20"/>
          <w:szCs w:val="20"/>
        </w:rPr>
        <w:t xml:space="preserve">per garantir unes cures adequades a les necessitats d'atenció actuals </w:t>
      </w:r>
      <w:r w:rsidR="007E4592">
        <w:rPr>
          <w:rFonts w:ascii="Arial" w:eastAsia="Times New Roman" w:hAnsi="Arial" w:cs="Arial"/>
          <w:sz w:val="20"/>
          <w:szCs w:val="20"/>
        </w:rPr>
        <w:t>d'una</w:t>
      </w:r>
      <w:bookmarkStart w:id="0" w:name="_GoBack"/>
      <w:bookmarkEnd w:id="0"/>
      <w:r w:rsidRPr="008957A7">
        <w:rPr>
          <w:rFonts w:ascii="Arial" w:eastAsia="Times New Roman" w:hAnsi="Arial" w:cs="Arial"/>
          <w:sz w:val="20"/>
          <w:szCs w:val="20"/>
        </w:rPr>
        <w:t xml:space="preserve"> població sotmesa a continus i trepidants canvis sociodemogràfics, epidemiològics i tecnològics que impacten directament sobre la seva salut"; quelcom "impossible d'escometre sense el reconeixement professional i laboral de la formació acadèmica i especialitzada de les infermeres, així com de les nostres capacitats per prendre decisions autònomes en l'àmbit assistencial, però també en la gestió i planificació </w:t>
      </w:r>
      <w:r w:rsidR="00656FFC" w:rsidRPr="008957A7">
        <w:rPr>
          <w:rFonts w:ascii="Arial" w:eastAsia="Times New Roman" w:hAnsi="Arial" w:cs="Arial"/>
          <w:sz w:val="20"/>
          <w:szCs w:val="20"/>
        </w:rPr>
        <w:t>de la salut", ha afegit Jodar.</w:t>
      </w:r>
    </w:p>
    <w:p w14:paraId="7716C5E8" w14:textId="77777777" w:rsidR="00656FFC" w:rsidRPr="008957A7" w:rsidRDefault="00656FFC" w:rsidP="00D86005">
      <w:pPr>
        <w:pStyle w:val="NormalWeb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AFAC936" w14:textId="71213A04" w:rsidR="00656FFC" w:rsidRPr="008957A7" w:rsidRDefault="00D86005" w:rsidP="00D86005">
      <w:pPr>
        <w:pStyle w:val="NormalWeb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57A7">
        <w:rPr>
          <w:rFonts w:ascii="Arial" w:eastAsia="Times New Roman" w:hAnsi="Arial" w:cs="Arial"/>
          <w:b/>
          <w:sz w:val="20"/>
          <w:szCs w:val="20"/>
        </w:rPr>
        <w:t xml:space="preserve">OLGA </w:t>
      </w:r>
      <w:r w:rsidRPr="008957A7">
        <w:rPr>
          <w:rStyle w:val="hiddenspellerror"/>
          <w:rFonts w:ascii="Arial" w:eastAsia="Times New Roman" w:hAnsi="Arial" w:cs="Arial"/>
          <w:b/>
          <w:sz w:val="20"/>
          <w:szCs w:val="20"/>
        </w:rPr>
        <w:t>PANÉ</w:t>
      </w:r>
      <w:r w:rsidR="00656FFC" w:rsidRPr="008957A7">
        <w:rPr>
          <w:rFonts w:ascii="Arial" w:eastAsia="Times New Roman" w:hAnsi="Arial" w:cs="Arial"/>
          <w:b/>
          <w:sz w:val="20"/>
          <w:szCs w:val="20"/>
        </w:rPr>
        <w:t xml:space="preserve"> MENA</w:t>
      </w:r>
    </w:p>
    <w:p w14:paraId="1E75A282" w14:textId="77777777" w:rsidR="00656FFC" w:rsidRPr="008957A7" w:rsidRDefault="00656FFC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11738349" w14:textId="44008474" w:rsidR="001E0E4E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 xml:space="preserve">Olga 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Pané</w:t>
      </w:r>
      <w:r w:rsidRPr="008957A7">
        <w:rPr>
          <w:rFonts w:ascii="Arial" w:eastAsia="Times New Roman" w:hAnsi="Arial" w:cs="Arial"/>
          <w:sz w:val="20"/>
          <w:szCs w:val="20"/>
        </w:rPr>
        <w:t xml:space="preserve"> Mena (Barcelona, 1956) és llicenciada en Medicina i Cirurgia. Universitat Autònoma de Barcelona (UAB) i especialista en Medicina del Treball. Màster en Gestió de Serveis de Salut, és també diplomada en Gestió Hospitalària i en Sanitat. La seva trajectòria professional arrenca el 1982 com a metgessa inspectora, assumint el 1989 la direcció de </w:t>
      </w:r>
      <w:r w:rsidR="00B74F70" w:rsidRPr="008957A7">
        <w:rPr>
          <w:rFonts w:ascii="Arial" w:eastAsia="Times New Roman" w:hAnsi="Arial" w:cs="Arial"/>
          <w:sz w:val="20"/>
          <w:szCs w:val="20"/>
        </w:rPr>
        <w:t>l'Atenció Primària</w:t>
      </w:r>
      <w:r w:rsidRPr="008957A7">
        <w:rPr>
          <w:rFonts w:ascii="Arial" w:eastAsia="Times New Roman" w:hAnsi="Arial" w:cs="Arial"/>
          <w:sz w:val="20"/>
          <w:szCs w:val="20"/>
        </w:rPr>
        <w:t xml:space="preserve"> </w:t>
      </w:r>
      <w:r w:rsidR="00B74F70" w:rsidRPr="008957A7">
        <w:rPr>
          <w:rFonts w:ascii="Arial" w:eastAsia="Times New Roman" w:hAnsi="Arial" w:cs="Arial"/>
          <w:sz w:val="20"/>
          <w:szCs w:val="20"/>
        </w:rPr>
        <w:t xml:space="preserve">de </w:t>
      </w:r>
      <w:r w:rsidRPr="008957A7">
        <w:rPr>
          <w:rFonts w:ascii="Arial" w:eastAsia="Times New Roman" w:hAnsi="Arial" w:cs="Arial"/>
          <w:sz w:val="20"/>
          <w:szCs w:val="20"/>
        </w:rPr>
        <w:t>Gavà</w:t>
      </w:r>
      <w:r w:rsidR="00B74F70" w:rsidRPr="008957A7">
        <w:rPr>
          <w:rFonts w:ascii="Arial" w:eastAsia="Times New Roman" w:hAnsi="Arial" w:cs="Arial"/>
          <w:sz w:val="20"/>
          <w:szCs w:val="20"/>
        </w:rPr>
        <w:t xml:space="preserve"> </w:t>
      </w:r>
      <w:r w:rsidRPr="008957A7">
        <w:rPr>
          <w:rFonts w:ascii="Arial" w:eastAsia="Times New Roman" w:hAnsi="Arial" w:cs="Arial"/>
          <w:sz w:val="20"/>
          <w:szCs w:val="20"/>
        </w:rPr>
        <w:t xml:space="preserve">- Sant Boi - </w:t>
      </w:r>
      <w:r w:rsidRPr="008957A7">
        <w:rPr>
          <w:rStyle w:val="hiddengrammarerror"/>
          <w:rFonts w:ascii="Arial" w:eastAsia="Times New Roman" w:hAnsi="Arial" w:cs="Arial"/>
          <w:sz w:val="20"/>
          <w:szCs w:val="20"/>
        </w:rPr>
        <w:t>El</w:t>
      </w:r>
      <w:r w:rsidR="00656FFC" w:rsidRPr="008957A7">
        <w:rPr>
          <w:rFonts w:ascii="Arial" w:eastAsia="Times New Roman" w:hAnsi="Arial" w:cs="Arial"/>
          <w:sz w:val="20"/>
          <w:szCs w:val="20"/>
        </w:rPr>
        <w:t xml:space="preserve"> Prat. </w:t>
      </w:r>
    </w:p>
    <w:p w14:paraId="2F3E64F9" w14:textId="77777777" w:rsidR="001E0E4E" w:rsidRPr="008957A7" w:rsidRDefault="001E0E4E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74CBE1C3" w14:textId="77777777" w:rsidR="001E0E4E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 xml:space="preserve">Del 1995 al 2000, ocupa diversos càrrecs de gestió com ara els de directora d'Atenció Primària de l'Institut Català de la Salut de la 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DAP</w:t>
      </w:r>
      <w:r w:rsidRPr="008957A7">
        <w:rPr>
          <w:rFonts w:ascii="Arial" w:eastAsia="Times New Roman" w:hAnsi="Arial" w:cs="Arial"/>
          <w:sz w:val="20"/>
          <w:szCs w:val="20"/>
        </w:rPr>
        <w:t xml:space="preserve"> Baix Llobregat</w:t>
      </w:r>
      <w:r w:rsidR="00656FFC" w:rsidRPr="008957A7">
        <w:rPr>
          <w:rFonts w:ascii="Arial" w:eastAsia="Times New Roman" w:hAnsi="Arial" w:cs="Arial"/>
          <w:sz w:val="20"/>
          <w:szCs w:val="20"/>
        </w:rPr>
        <w:t xml:space="preserve"> </w:t>
      </w:r>
      <w:r w:rsidRPr="008957A7">
        <w:rPr>
          <w:rFonts w:ascii="Arial" w:eastAsia="Times New Roman" w:hAnsi="Arial" w:cs="Arial"/>
          <w:sz w:val="20"/>
          <w:szCs w:val="20"/>
        </w:rPr>
        <w:t>-</w:t>
      </w:r>
      <w:r w:rsidR="00656FFC" w:rsidRPr="008957A7">
        <w:rPr>
          <w:rFonts w:ascii="Arial" w:eastAsia="Times New Roman" w:hAnsi="Arial" w:cs="Arial"/>
          <w:sz w:val="20"/>
          <w:szCs w:val="20"/>
        </w:rPr>
        <w:t xml:space="preserve"> </w:t>
      </w:r>
      <w:r w:rsidRPr="008957A7">
        <w:rPr>
          <w:rFonts w:ascii="Arial" w:eastAsia="Times New Roman" w:hAnsi="Arial" w:cs="Arial"/>
          <w:sz w:val="20"/>
          <w:szCs w:val="20"/>
        </w:rPr>
        <w:t xml:space="preserve">Litoral; la gerència de la Fundació Gol i Gorina. Catalunya. Fundació d'Investigació en Atenció Primària de Salut o la direcció de Consultoria de la 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CHC</w:t>
      </w:r>
      <w:r w:rsidR="001E0E4E" w:rsidRPr="008957A7">
        <w:rPr>
          <w:rFonts w:ascii="Arial" w:eastAsia="Times New Roman" w:hAnsi="Arial" w:cs="Arial"/>
          <w:sz w:val="20"/>
          <w:szCs w:val="20"/>
        </w:rPr>
        <w:t xml:space="preserve"> Consultoria i Gestió, S.A.</w:t>
      </w:r>
    </w:p>
    <w:p w14:paraId="5622D4B5" w14:textId="77777777" w:rsidR="001E0E4E" w:rsidRPr="008957A7" w:rsidRDefault="001E0E4E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6D448D53" w14:textId="77777777" w:rsidR="001E0E4E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lastRenderedPageBreak/>
        <w:t>Entre el 2001 i el 2008 simultanieja les responsabilitats com a directora general de l'empresa de gestió de serveis Projectes Sanitaris i Socials SA (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PROSS</w:t>
      </w:r>
      <w:r w:rsidRPr="008957A7">
        <w:rPr>
          <w:rFonts w:ascii="Arial" w:eastAsia="Times New Roman" w:hAnsi="Arial" w:cs="Arial"/>
          <w:sz w:val="20"/>
          <w:szCs w:val="20"/>
        </w:rPr>
        <w:t>), del Grup Consorci Hospitalari de Catalunya, amb la gerència del Centre de Recursos de Protecció de la Salut i el Medi Ambient (</w:t>
      </w:r>
      <w:r w:rsidRPr="008957A7">
        <w:rPr>
          <w:rStyle w:val="hiddenspellerror"/>
          <w:rFonts w:ascii="Arial" w:eastAsia="Times New Roman" w:hAnsi="Arial" w:cs="Arial"/>
          <w:sz w:val="20"/>
          <w:szCs w:val="20"/>
        </w:rPr>
        <w:t>CRM</w:t>
      </w:r>
      <w:r w:rsidRPr="008957A7">
        <w:rPr>
          <w:rFonts w:ascii="Arial" w:eastAsia="Times New Roman" w:hAnsi="Arial" w:cs="Arial"/>
          <w:sz w:val="20"/>
          <w:szCs w:val="20"/>
        </w:rPr>
        <w:t>), consorci públic promogut per l'Ajuntament de Reus, Consorci Hospitalari de Catalunya i la Un</w:t>
      </w:r>
      <w:r w:rsidR="00656FFC" w:rsidRPr="008957A7">
        <w:rPr>
          <w:rFonts w:ascii="Arial" w:eastAsia="Times New Roman" w:hAnsi="Arial" w:cs="Arial"/>
          <w:sz w:val="20"/>
          <w:szCs w:val="20"/>
        </w:rPr>
        <w:t>iversitat Rovira i Virgili.</w:t>
      </w:r>
    </w:p>
    <w:p w14:paraId="535CBFCF" w14:textId="77777777" w:rsidR="001E0E4E" w:rsidRPr="008957A7" w:rsidRDefault="001E0E4E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6B26C8B7" w14:textId="77777777" w:rsidR="001E0E4E" w:rsidRPr="008957A7" w:rsidRDefault="00D86005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>El 2008 és nomenada gerent del Consorci Sanitari de l'Anoia, mateix càrrec que assumirà el 2011 i fins al passat mes de març al capdavant del P</w:t>
      </w:r>
      <w:r w:rsidR="00656FFC" w:rsidRPr="008957A7">
        <w:rPr>
          <w:rFonts w:ascii="Arial" w:eastAsia="Times New Roman" w:hAnsi="Arial" w:cs="Arial"/>
          <w:sz w:val="20"/>
          <w:szCs w:val="20"/>
        </w:rPr>
        <w:t>arc de Salut Mar de Barcelona.</w:t>
      </w:r>
    </w:p>
    <w:p w14:paraId="730D99EC" w14:textId="77777777" w:rsidR="001E0E4E" w:rsidRPr="008957A7" w:rsidRDefault="001E0E4E" w:rsidP="00D86005">
      <w:pPr>
        <w:pStyle w:val="NormalWeb"/>
        <w:jc w:val="both"/>
        <w:rPr>
          <w:rFonts w:ascii="Arial" w:eastAsia="Times New Roman" w:hAnsi="Arial" w:cs="Arial"/>
          <w:sz w:val="20"/>
          <w:szCs w:val="20"/>
        </w:rPr>
      </w:pPr>
    </w:p>
    <w:p w14:paraId="1B964F06" w14:textId="03CA8D6E" w:rsidR="00A25E29" w:rsidRPr="008957A7" w:rsidRDefault="00D86005" w:rsidP="00A25E29">
      <w:pPr>
        <w:pStyle w:val="NormalWeb"/>
        <w:jc w:val="both"/>
        <w:rPr>
          <w:rFonts w:ascii="Arial" w:eastAsia="Times New Roman" w:hAnsi="Arial" w:cs="Arial"/>
          <w:i/>
          <w:sz w:val="20"/>
          <w:szCs w:val="20"/>
        </w:rPr>
      </w:pPr>
      <w:r w:rsidRPr="008957A7">
        <w:rPr>
          <w:rFonts w:ascii="Arial" w:eastAsia="Times New Roman" w:hAnsi="Arial" w:cs="Arial"/>
          <w:sz w:val="20"/>
          <w:szCs w:val="20"/>
        </w:rPr>
        <w:t>El 2020 va ser designada assessora del Comitè d'Experts per a la Transformació del Sistema Públic de Salut de Catalunya.</w:t>
      </w:r>
      <w:r w:rsidR="00FD36B6" w:rsidRPr="008957A7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sectPr w:rsidR="00A25E29" w:rsidRPr="008957A7" w:rsidSect="00B4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22A9A" w14:textId="77777777" w:rsidR="009813F2" w:rsidRDefault="009813F2" w:rsidP="00910D7C">
      <w:r>
        <w:separator/>
      </w:r>
    </w:p>
  </w:endnote>
  <w:endnote w:type="continuationSeparator" w:id="0">
    <w:p w14:paraId="346BEBF9" w14:textId="77777777" w:rsidR="009813F2" w:rsidRDefault="009813F2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9813F2" w:rsidRDefault="009813F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9813F2" w:rsidRPr="00CD3422" w:rsidRDefault="009813F2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9813F2" w:rsidRDefault="009813F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A388" w14:textId="77777777" w:rsidR="009813F2" w:rsidRDefault="009813F2" w:rsidP="00910D7C">
      <w:r>
        <w:separator/>
      </w:r>
    </w:p>
  </w:footnote>
  <w:footnote w:type="continuationSeparator" w:id="0">
    <w:p w14:paraId="016FCCD3" w14:textId="77777777" w:rsidR="009813F2" w:rsidRDefault="009813F2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77777777" w:rsidR="009813F2" w:rsidRDefault="009813F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77777777" w:rsidR="009813F2" w:rsidRDefault="009813F2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2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77777777" w:rsidR="009813F2" w:rsidRDefault="009813F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25D90"/>
    <w:multiLevelType w:val="multilevel"/>
    <w:tmpl w:val="97EA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153FB"/>
    <w:multiLevelType w:val="hybridMultilevel"/>
    <w:tmpl w:val="2C8689B0"/>
    <w:lvl w:ilvl="0" w:tplc="9578B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8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6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C6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05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6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CC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CC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0068"/>
    <w:multiLevelType w:val="multilevel"/>
    <w:tmpl w:val="97EA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1C30BC"/>
    <w:multiLevelType w:val="multilevel"/>
    <w:tmpl w:val="9974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213B5"/>
    <w:multiLevelType w:val="multilevel"/>
    <w:tmpl w:val="9974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82278"/>
    <w:multiLevelType w:val="hybridMultilevel"/>
    <w:tmpl w:val="338495E4"/>
    <w:lvl w:ilvl="0" w:tplc="C5B2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6C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81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E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4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86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267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49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03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46E45"/>
    <w:multiLevelType w:val="hybridMultilevel"/>
    <w:tmpl w:val="4A724B2A"/>
    <w:lvl w:ilvl="0" w:tplc="EC8E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6E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C2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9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05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A6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6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7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255E71"/>
    <w:multiLevelType w:val="hybridMultilevel"/>
    <w:tmpl w:val="B09ABAEE"/>
    <w:lvl w:ilvl="0" w:tplc="C888C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637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C4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E8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0E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67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80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4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F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464C9"/>
    <w:multiLevelType w:val="hybridMultilevel"/>
    <w:tmpl w:val="748ED7FE"/>
    <w:lvl w:ilvl="0" w:tplc="B218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0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E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0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6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AB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6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20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2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E70227"/>
    <w:multiLevelType w:val="hybridMultilevel"/>
    <w:tmpl w:val="C2608EDA"/>
    <w:lvl w:ilvl="0" w:tplc="EA22D6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7"/>
  </w:num>
  <w:num w:numId="5">
    <w:abstractNumId w:val="1"/>
  </w:num>
  <w:num w:numId="6">
    <w:abstractNumId w:val="21"/>
  </w:num>
  <w:num w:numId="7">
    <w:abstractNumId w:val="20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19"/>
  </w:num>
  <w:num w:numId="15">
    <w:abstractNumId w:val="5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  <w:num w:numId="2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10"/>
  </w:num>
  <w:num w:numId="2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F67"/>
    <w:rsid w:val="0002772F"/>
    <w:rsid w:val="00030331"/>
    <w:rsid w:val="00033B36"/>
    <w:rsid w:val="0003438D"/>
    <w:rsid w:val="00042D0E"/>
    <w:rsid w:val="0004385C"/>
    <w:rsid w:val="00054072"/>
    <w:rsid w:val="00054D20"/>
    <w:rsid w:val="00055855"/>
    <w:rsid w:val="00071B75"/>
    <w:rsid w:val="000722B8"/>
    <w:rsid w:val="00096277"/>
    <w:rsid w:val="000965BF"/>
    <w:rsid w:val="000A04E0"/>
    <w:rsid w:val="000A14D6"/>
    <w:rsid w:val="000A4E51"/>
    <w:rsid w:val="000A61D2"/>
    <w:rsid w:val="000B521E"/>
    <w:rsid w:val="000C2711"/>
    <w:rsid w:val="000D2558"/>
    <w:rsid w:val="000D4AE0"/>
    <w:rsid w:val="000E1851"/>
    <w:rsid w:val="000E71EC"/>
    <w:rsid w:val="000E79FF"/>
    <w:rsid w:val="000F0339"/>
    <w:rsid w:val="000F45C0"/>
    <w:rsid w:val="000F6DF8"/>
    <w:rsid w:val="001105B1"/>
    <w:rsid w:val="00110B39"/>
    <w:rsid w:val="00111816"/>
    <w:rsid w:val="00113636"/>
    <w:rsid w:val="00122087"/>
    <w:rsid w:val="00124C49"/>
    <w:rsid w:val="0013075E"/>
    <w:rsid w:val="001532F9"/>
    <w:rsid w:val="00153FC1"/>
    <w:rsid w:val="00161970"/>
    <w:rsid w:val="00167EF2"/>
    <w:rsid w:val="00174349"/>
    <w:rsid w:val="00185192"/>
    <w:rsid w:val="00185570"/>
    <w:rsid w:val="001934F8"/>
    <w:rsid w:val="001A0508"/>
    <w:rsid w:val="001A079C"/>
    <w:rsid w:val="001A2064"/>
    <w:rsid w:val="001B0217"/>
    <w:rsid w:val="001B1F05"/>
    <w:rsid w:val="001B4E2D"/>
    <w:rsid w:val="001B7ECF"/>
    <w:rsid w:val="001C6978"/>
    <w:rsid w:val="001D34A5"/>
    <w:rsid w:val="001D381C"/>
    <w:rsid w:val="001E0E4E"/>
    <w:rsid w:val="001E1BDF"/>
    <w:rsid w:val="001E1C45"/>
    <w:rsid w:val="001E2BD1"/>
    <w:rsid w:val="001E539F"/>
    <w:rsid w:val="001F601E"/>
    <w:rsid w:val="001F67D5"/>
    <w:rsid w:val="00202582"/>
    <w:rsid w:val="00203023"/>
    <w:rsid w:val="00204258"/>
    <w:rsid w:val="00210785"/>
    <w:rsid w:val="00211169"/>
    <w:rsid w:val="0021135C"/>
    <w:rsid w:val="00211505"/>
    <w:rsid w:val="002166D3"/>
    <w:rsid w:val="00216D00"/>
    <w:rsid w:val="002170F7"/>
    <w:rsid w:val="00222061"/>
    <w:rsid w:val="0022674D"/>
    <w:rsid w:val="0022708A"/>
    <w:rsid w:val="00235A71"/>
    <w:rsid w:val="00240953"/>
    <w:rsid w:val="00244143"/>
    <w:rsid w:val="00254FFE"/>
    <w:rsid w:val="00265681"/>
    <w:rsid w:val="00283BDE"/>
    <w:rsid w:val="0028502A"/>
    <w:rsid w:val="00292133"/>
    <w:rsid w:val="002A1EF2"/>
    <w:rsid w:val="002A240A"/>
    <w:rsid w:val="002A4BF3"/>
    <w:rsid w:val="002A70ED"/>
    <w:rsid w:val="002B6C91"/>
    <w:rsid w:val="002B768E"/>
    <w:rsid w:val="002C3FC5"/>
    <w:rsid w:val="002D5E28"/>
    <w:rsid w:val="002D7CEF"/>
    <w:rsid w:val="002E0B1F"/>
    <w:rsid w:val="002E7C16"/>
    <w:rsid w:val="002F0B6C"/>
    <w:rsid w:val="00306038"/>
    <w:rsid w:val="003066AA"/>
    <w:rsid w:val="00306C78"/>
    <w:rsid w:val="00306D3D"/>
    <w:rsid w:val="00321C2D"/>
    <w:rsid w:val="00323003"/>
    <w:rsid w:val="00326D04"/>
    <w:rsid w:val="003278F9"/>
    <w:rsid w:val="00334389"/>
    <w:rsid w:val="00337E77"/>
    <w:rsid w:val="003440ED"/>
    <w:rsid w:val="003446F5"/>
    <w:rsid w:val="00345E1D"/>
    <w:rsid w:val="00346A63"/>
    <w:rsid w:val="00352627"/>
    <w:rsid w:val="00355F5B"/>
    <w:rsid w:val="00363254"/>
    <w:rsid w:val="003661D9"/>
    <w:rsid w:val="003703CE"/>
    <w:rsid w:val="0037218A"/>
    <w:rsid w:val="0037542E"/>
    <w:rsid w:val="003810B6"/>
    <w:rsid w:val="003813D7"/>
    <w:rsid w:val="003825C4"/>
    <w:rsid w:val="003845A8"/>
    <w:rsid w:val="0038511E"/>
    <w:rsid w:val="003A30A5"/>
    <w:rsid w:val="003A3E55"/>
    <w:rsid w:val="003A4F8C"/>
    <w:rsid w:val="003B444E"/>
    <w:rsid w:val="003B475B"/>
    <w:rsid w:val="003B596D"/>
    <w:rsid w:val="003B6C1C"/>
    <w:rsid w:val="003C6E2B"/>
    <w:rsid w:val="003D08AF"/>
    <w:rsid w:val="003D1375"/>
    <w:rsid w:val="003D3A0B"/>
    <w:rsid w:val="003D4C89"/>
    <w:rsid w:val="003E64A6"/>
    <w:rsid w:val="003F19AB"/>
    <w:rsid w:val="003F2373"/>
    <w:rsid w:val="003F6686"/>
    <w:rsid w:val="00402845"/>
    <w:rsid w:val="0041021F"/>
    <w:rsid w:val="00413564"/>
    <w:rsid w:val="004154AC"/>
    <w:rsid w:val="00427658"/>
    <w:rsid w:val="004309AE"/>
    <w:rsid w:val="00430F01"/>
    <w:rsid w:val="00431FF3"/>
    <w:rsid w:val="00436C3E"/>
    <w:rsid w:val="00440C71"/>
    <w:rsid w:val="00441A14"/>
    <w:rsid w:val="00443320"/>
    <w:rsid w:val="00444437"/>
    <w:rsid w:val="0045384E"/>
    <w:rsid w:val="004568E8"/>
    <w:rsid w:val="004575B6"/>
    <w:rsid w:val="00470A07"/>
    <w:rsid w:val="00471A29"/>
    <w:rsid w:val="00483E39"/>
    <w:rsid w:val="004906DB"/>
    <w:rsid w:val="0049207D"/>
    <w:rsid w:val="00492C0C"/>
    <w:rsid w:val="004A0A25"/>
    <w:rsid w:val="004A17E4"/>
    <w:rsid w:val="004C3798"/>
    <w:rsid w:val="004C576D"/>
    <w:rsid w:val="004C6D9B"/>
    <w:rsid w:val="004C6FDF"/>
    <w:rsid w:val="004D2DBF"/>
    <w:rsid w:val="004D3691"/>
    <w:rsid w:val="004D662F"/>
    <w:rsid w:val="004D7F09"/>
    <w:rsid w:val="004E5DB1"/>
    <w:rsid w:val="004E68F8"/>
    <w:rsid w:val="004F0BAA"/>
    <w:rsid w:val="004F14C6"/>
    <w:rsid w:val="004F33C1"/>
    <w:rsid w:val="004F6BE8"/>
    <w:rsid w:val="00500F28"/>
    <w:rsid w:val="005071B0"/>
    <w:rsid w:val="0051122C"/>
    <w:rsid w:val="00520179"/>
    <w:rsid w:val="005213F5"/>
    <w:rsid w:val="00522FE7"/>
    <w:rsid w:val="00523A24"/>
    <w:rsid w:val="005271F7"/>
    <w:rsid w:val="0053281F"/>
    <w:rsid w:val="00552750"/>
    <w:rsid w:val="00552CD7"/>
    <w:rsid w:val="00562683"/>
    <w:rsid w:val="005638A9"/>
    <w:rsid w:val="00564706"/>
    <w:rsid w:val="0057669E"/>
    <w:rsid w:val="00586F55"/>
    <w:rsid w:val="00587707"/>
    <w:rsid w:val="00592F0A"/>
    <w:rsid w:val="00593798"/>
    <w:rsid w:val="005937FD"/>
    <w:rsid w:val="0059437A"/>
    <w:rsid w:val="005A0D36"/>
    <w:rsid w:val="005A4C1C"/>
    <w:rsid w:val="005B0077"/>
    <w:rsid w:val="005B03B1"/>
    <w:rsid w:val="005B1441"/>
    <w:rsid w:val="005B6637"/>
    <w:rsid w:val="005C76DF"/>
    <w:rsid w:val="005D0229"/>
    <w:rsid w:val="005D0C4D"/>
    <w:rsid w:val="005E078C"/>
    <w:rsid w:val="005E2907"/>
    <w:rsid w:val="005E3736"/>
    <w:rsid w:val="005F63E6"/>
    <w:rsid w:val="005F6878"/>
    <w:rsid w:val="005F73B5"/>
    <w:rsid w:val="006119F6"/>
    <w:rsid w:val="0061627C"/>
    <w:rsid w:val="00631A84"/>
    <w:rsid w:val="0063488A"/>
    <w:rsid w:val="00634CCF"/>
    <w:rsid w:val="00641F20"/>
    <w:rsid w:val="0064236A"/>
    <w:rsid w:val="00650352"/>
    <w:rsid w:val="00656FFC"/>
    <w:rsid w:val="00657799"/>
    <w:rsid w:val="00670BCD"/>
    <w:rsid w:val="00670D5C"/>
    <w:rsid w:val="00674221"/>
    <w:rsid w:val="00674BFD"/>
    <w:rsid w:val="00675F5E"/>
    <w:rsid w:val="00680F74"/>
    <w:rsid w:val="00681FDB"/>
    <w:rsid w:val="00684776"/>
    <w:rsid w:val="00685656"/>
    <w:rsid w:val="0069036E"/>
    <w:rsid w:val="00690835"/>
    <w:rsid w:val="00693397"/>
    <w:rsid w:val="006A010F"/>
    <w:rsid w:val="006A0A30"/>
    <w:rsid w:val="006A5555"/>
    <w:rsid w:val="006A6E13"/>
    <w:rsid w:val="006A7A58"/>
    <w:rsid w:val="006B1824"/>
    <w:rsid w:val="006B4CD3"/>
    <w:rsid w:val="006C153D"/>
    <w:rsid w:val="006C5AD4"/>
    <w:rsid w:val="006C7FA6"/>
    <w:rsid w:val="006D0454"/>
    <w:rsid w:val="006D366D"/>
    <w:rsid w:val="006D3B1B"/>
    <w:rsid w:val="006D593B"/>
    <w:rsid w:val="006D66EF"/>
    <w:rsid w:val="006E1550"/>
    <w:rsid w:val="006E25E8"/>
    <w:rsid w:val="006F2334"/>
    <w:rsid w:val="006F23A1"/>
    <w:rsid w:val="00703509"/>
    <w:rsid w:val="00714803"/>
    <w:rsid w:val="00715581"/>
    <w:rsid w:val="00721DA6"/>
    <w:rsid w:val="007221C4"/>
    <w:rsid w:val="00722912"/>
    <w:rsid w:val="00730825"/>
    <w:rsid w:val="00731969"/>
    <w:rsid w:val="00733292"/>
    <w:rsid w:val="00734F7D"/>
    <w:rsid w:val="00736348"/>
    <w:rsid w:val="00743BC8"/>
    <w:rsid w:val="00747A00"/>
    <w:rsid w:val="00751D79"/>
    <w:rsid w:val="00753128"/>
    <w:rsid w:val="0075715B"/>
    <w:rsid w:val="007655AC"/>
    <w:rsid w:val="00775646"/>
    <w:rsid w:val="00775B6F"/>
    <w:rsid w:val="00775E4A"/>
    <w:rsid w:val="00777BC4"/>
    <w:rsid w:val="00782A60"/>
    <w:rsid w:val="0078389C"/>
    <w:rsid w:val="00783C8A"/>
    <w:rsid w:val="007845D6"/>
    <w:rsid w:val="007854B9"/>
    <w:rsid w:val="00792CA7"/>
    <w:rsid w:val="00797E32"/>
    <w:rsid w:val="007A1EE9"/>
    <w:rsid w:val="007A2E99"/>
    <w:rsid w:val="007A372F"/>
    <w:rsid w:val="007A4220"/>
    <w:rsid w:val="007A54FF"/>
    <w:rsid w:val="007A6904"/>
    <w:rsid w:val="007B25E8"/>
    <w:rsid w:val="007B305C"/>
    <w:rsid w:val="007B5ECE"/>
    <w:rsid w:val="007D0DFF"/>
    <w:rsid w:val="007D36BE"/>
    <w:rsid w:val="007E39DE"/>
    <w:rsid w:val="007E4592"/>
    <w:rsid w:val="007E6401"/>
    <w:rsid w:val="007E64DB"/>
    <w:rsid w:val="007F0217"/>
    <w:rsid w:val="007F5B78"/>
    <w:rsid w:val="00804BDE"/>
    <w:rsid w:val="008068A6"/>
    <w:rsid w:val="00822864"/>
    <w:rsid w:val="00823160"/>
    <w:rsid w:val="008312ED"/>
    <w:rsid w:val="00832EFC"/>
    <w:rsid w:val="0083302F"/>
    <w:rsid w:val="00834C99"/>
    <w:rsid w:val="00835AFA"/>
    <w:rsid w:val="00854E91"/>
    <w:rsid w:val="00856F6B"/>
    <w:rsid w:val="00881EDB"/>
    <w:rsid w:val="0088278D"/>
    <w:rsid w:val="00883B45"/>
    <w:rsid w:val="00885F6F"/>
    <w:rsid w:val="00886A84"/>
    <w:rsid w:val="00890EF6"/>
    <w:rsid w:val="008957A7"/>
    <w:rsid w:val="008A16EC"/>
    <w:rsid w:val="008B3164"/>
    <w:rsid w:val="008C2AC5"/>
    <w:rsid w:val="008C48CD"/>
    <w:rsid w:val="008C4994"/>
    <w:rsid w:val="008C59DD"/>
    <w:rsid w:val="008D3E99"/>
    <w:rsid w:val="008D43B4"/>
    <w:rsid w:val="008D5D32"/>
    <w:rsid w:val="008D76AA"/>
    <w:rsid w:val="008E7B6A"/>
    <w:rsid w:val="008F7CBD"/>
    <w:rsid w:val="009039CD"/>
    <w:rsid w:val="00910D7C"/>
    <w:rsid w:val="00911D1F"/>
    <w:rsid w:val="00914F6B"/>
    <w:rsid w:val="009221E5"/>
    <w:rsid w:val="009246C2"/>
    <w:rsid w:val="00924D74"/>
    <w:rsid w:val="00925D70"/>
    <w:rsid w:val="00925F05"/>
    <w:rsid w:val="00926599"/>
    <w:rsid w:val="00927751"/>
    <w:rsid w:val="009306F8"/>
    <w:rsid w:val="009377E0"/>
    <w:rsid w:val="00940706"/>
    <w:rsid w:val="0094350A"/>
    <w:rsid w:val="0095086B"/>
    <w:rsid w:val="0095182F"/>
    <w:rsid w:val="009524BB"/>
    <w:rsid w:val="009552BA"/>
    <w:rsid w:val="00973669"/>
    <w:rsid w:val="009813F2"/>
    <w:rsid w:val="00981D60"/>
    <w:rsid w:val="00997DD7"/>
    <w:rsid w:val="009A4402"/>
    <w:rsid w:val="009C56D6"/>
    <w:rsid w:val="009C7FAC"/>
    <w:rsid w:val="009D29F5"/>
    <w:rsid w:val="009E0F76"/>
    <w:rsid w:val="009E1ACB"/>
    <w:rsid w:val="009E504B"/>
    <w:rsid w:val="00A03C3D"/>
    <w:rsid w:val="00A14A9B"/>
    <w:rsid w:val="00A1732E"/>
    <w:rsid w:val="00A2255A"/>
    <w:rsid w:val="00A25E29"/>
    <w:rsid w:val="00A432E3"/>
    <w:rsid w:val="00A518A5"/>
    <w:rsid w:val="00A52894"/>
    <w:rsid w:val="00A61154"/>
    <w:rsid w:val="00A61F0F"/>
    <w:rsid w:val="00A62F1F"/>
    <w:rsid w:val="00A630A4"/>
    <w:rsid w:val="00A73F22"/>
    <w:rsid w:val="00A74895"/>
    <w:rsid w:val="00A76CE9"/>
    <w:rsid w:val="00A8447C"/>
    <w:rsid w:val="00A9479C"/>
    <w:rsid w:val="00A96334"/>
    <w:rsid w:val="00AA609C"/>
    <w:rsid w:val="00AB7516"/>
    <w:rsid w:val="00AC3C88"/>
    <w:rsid w:val="00AE1E93"/>
    <w:rsid w:val="00AE261C"/>
    <w:rsid w:val="00AE3016"/>
    <w:rsid w:val="00AE3821"/>
    <w:rsid w:val="00AE4139"/>
    <w:rsid w:val="00AF0AD7"/>
    <w:rsid w:val="00AF1486"/>
    <w:rsid w:val="00B0691C"/>
    <w:rsid w:val="00B07BB8"/>
    <w:rsid w:val="00B1115F"/>
    <w:rsid w:val="00B1395A"/>
    <w:rsid w:val="00B1508D"/>
    <w:rsid w:val="00B157F9"/>
    <w:rsid w:val="00B16610"/>
    <w:rsid w:val="00B1798F"/>
    <w:rsid w:val="00B40C56"/>
    <w:rsid w:val="00B44454"/>
    <w:rsid w:val="00B5033B"/>
    <w:rsid w:val="00B57385"/>
    <w:rsid w:val="00B743F2"/>
    <w:rsid w:val="00B74F70"/>
    <w:rsid w:val="00B764A4"/>
    <w:rsid w:val="00B76B79"/>
    <w:rsid w:val="00B76D43"/>
    <w:rsid w:val="00B81F54"/>
    <w:rsid w:val="00B8761C"/>
    <w:rsid w:val="00B95741"/>
    <w:rsid w:val="00BA0446"/>
    <w:rsid w:val="00BA484C"/>
    <w:rsid w:val="00BA4ABF"/>
    <w:rsid w:val="00BA4B3E"/>
    <w:rsid w:val="00BA5CDF"/>
    <w:rsid w:val="00BA6C7C"/>
    <w:rsid w:val="00BB076E"/>
    <w:rsid w:val="00BB0A8A"/>
    <w:rsid w:val="00BC00A0"/>
    <w:rsid w:val="00BC3FA3"/>
    <w:rsid w:val="00BC657C"/>
    <w:rsid w:val="00BD05AC"/>
    <w:rsid w:val="00BD72CD"/>
    <w:rsid w:val="00BE1067"/>
    <w:rsid w:val="00BE2E6B"/>
    <w:rsid w:val="00BE40DB"/>
    <w:rsid w:val="00BE4C93"/>
    <w:rsid w:val="00BE62BA"/>
    <w:rsid w:val="00BF0402"/>
    <w:rsid w:val="00C05F6E"/>
    <w:rsid w:val="00C1389C"/>
    <w:rsid w:val="00C139A4"/>
    <w:rsid w:val="00C22975"/>
    <w:rsid w:val="00C23DAD"/>
    <w:rsid w:val="00C30BBA"/>
    <w:rsid w:val="00C32547"/>
    <w:rsid w:val="00C33F55"/>
    <w:rsid w:val="00C345E4"/>
    <w:rsid w:val="00C37134"/>
    <w:rsid w:val="00C41116"/>
    <w:rsid w:val="00C41785"/>
    <w:rsid w:val="00C44AF2"/>
    <w:rsid w:val="00C44C96"/>
    <w:rsid w:val="00C45542"/>
    <w:rsid w:val="00C46169"/>
    <w:rsid w:val="00C47A90"/>
    <w:rsid w:val="00C55C64"/>
    <w:rsid w:val="00C56B54"/>
    <w:rsid w:val="00C667BB"/>
    <w:rsid w:val="00C67667"/>
    <w:rsid w:val="00C70436"/>
    <w:rsid w:val="00C70B34"/>
    <w:rsid w:val="00C75F0B"/>
    <w:rsid w:val="00C809BE"/>
    <w:rsid w:val="00C87FBF"/>
    <w:rsid w:val="00C9111F"/>
    <w:rsid w:val="00C9637B"/>
    <w:rsid w:val="00CB0775"/>
    <w:rsid w:val="00CB2EF4"/>
    <w:rsid w:val="00CD193D"/>
    <w:rsid w:val="00CD3422"/>
    <w:rsid w:val="00CD4105"/>
    <w:rsid w:val="00CD6500"/>
    <w:rsid w:val="00CD6DBC"/>
    <w:rsid w:val="00CE16DC"/>
    <w:rsid w:val="00CE563A"/>
    <w:rsid w:val="00CE5684"/>
    <w:rsid w:val="00CE56CA"/>
    <w:rsid w:val="00CF12EA"/>
    <w:rsid w:val="00CF30CF"/>
    <w:rsid w:val="00CF3B64"/>
    <w:rsid w:val="00CF5285"/>
    <w:rsid w:val="00D032E0"/>
    <w:rsid w:val="00D03B3E"/>
    <w:rsid w:val="00D066C6"/>
    <w:rsid w:val="00D07ABC"/>
    <w:rsid w:val="00D1311E"/>
    <w:rsid w:val="00D14F84"/>
    <w:rsid w:val="00D2196B"/>
    <w:rsid w:val="00D23523"/>
    <w:rsid w:val="00D23CE0"/>
    <w:rsid w:val="00D27060"/>
    <w:rsid w:val="00D30BA6"/>
    <w:rsid w:val="00D31605"/>
    <w:rsid w:val="00D33573"/>
    <w:rsid w:val="00D3647D"/>
    <w:rsid w:val="00D40FA1"/>
    <w:rsid w:val="00D422CB"/>
    <w:rsid w:val="00D43F6C"/>
    <w:rsid w:val="00D44939"/>
    <w:rsid w:val="00D45A63"/>
    <w:rsid w:val="00D50A1E"/>
    <w:rsid w:val="00D510CE"/>
    <w:rsid w:val="00D56A02"/>
    <w:rsid w:val="00D607B7"/>
    <w:rsid w:val="00D65061"/>
    <w:rsid w:val="00D6670C"/>
    <w:rsid w:val="00D8505C"/>
    <w:rsid w:val="00D856FE"/>
    <w:rsid w:val="00D86005"/>
    <w:rsid w:val="00D86F0B"/>
    <w:rsid w:val="00D908A4"/>
    <w:rsid w:val="00D91094"/>
    <w:rsid w:val="00D9346D"/>
    <w:rsid w:val="00D941ED"/>
    <w:rsid w:val="00D978F3"/>
    <w:rsid w:val="00DB2A20"/>
    <w:rsid w:val="00DB2E74"/>
    <w:rsid w:val="00DB7A49"/>
    <w:rsid w:val="00DC0018"/>
    <w:rsid w:val="00DC584A"/>
    <w:rsid w:val="00DD0F57"/>
    <w:rsid w:val="00DD5BC2"/>
    <w:rsid w:val="00DD6466"/>
    <w:rsid w:val="00DE149C"/>
    <w:rsid w:val="00DE1FE3"/>
    <w:rsid w:val="00DE3FE6"/>
    <w:rsid w:val="00DE4658"/>
    <w:rsid w:val="00DE6737"/>
    <w:rsid w:val="00DF5AC2"/>
    <w:rsid w:val="00DF5CA7"/>
    <w:rsid w:val="00DF6A89"/>
    <w:rsid w:val="00E000E7"/>
    <w:rsid w:val="00E0385B"/>
    <w:rsid w:val="00E10479"/>
    <w:rsid w:val="00E20F12"/>
    <w:rsid w:val="00E270DA"/>
    <w:rsid w:val="00E30847"/>
    <w:rsid w:val="00E32BE4"/>
    <w:rsid w:val="00E32C27"/>
    <w:rsid w:val="00E46675"/>
    <w:rsid w:val="00E47630"/>
    <w:rsid w:val="00E75713"/>
    <w:rsid w:val="00E77135"/>
    <w:rsid w:val="00E8127E"/>
    <w:rsid w:val="00E828C0"/>
    <w:rsid w:val="00E9294B"/>
    <w:rsid w:val="00E95E0C"/>
    <w:rsid w:val="00EA300A"/>
    <w:rsid w:val="00EC2AC9"/>
    <w:rsid w:val="00EC3D73"/>
    <w:rsid w:val="00EC404D"/>
    <w:rsid w:val="00EC66AA"/>
    <w:rsid w:val="00ED5675"/>
    <w:rsid w:val="00EE141A"/>
    <w:rsid w:val="00EE2C8D"/>
    <w:rsid w:val="00EE6294"/>
    <w:rsid w:val="00EF0154"/>
    <w:rsid w:val="00EF4530"/>
    <w:rsid w:val="00EF7438"/>
    <w:rsid w:val="00F01743"/>
    <w:rsid w:val="00F03493"/>
    <w:rsid w:val="00F06852"/>
    <w:rsid w:val="00F07261"/>
    <w:rsid w:val="00F0787F"/>
    <w:rsid w:val="00F14048"/>
    <w:rsid w:val="00F2170B"/>
    <w:rsid w:val="00F22F5D"/>
    <w:rsid w:val="00F26040"/>
    <w:rsid w:val="00F33807"/>
    <w:rsid w:val="00F34E94"/>
    <w:rsid w:val="00F36003"/>
    <w:rsid w:val="00F361EF"/>
    <w:rsid w:val="00F44164"/>
    <w:rsid w:val="00F478E3"/>
    <w:rsid w:val="00F54638"/>
    <w:rsid w:val="00F635B7"/>
    <w:rsid w:val="00F6484E"/>
    <w:rsid w:val="00F67866"/>
    <w:rsid w:val="00F72DC8"/>
    <w:rsid w:val="00F72E49"/>
    <w:rsid w:val="00F73CDB"/>
    <w:rsid w:val="00F80C4B"/>
    <w:rsid w:val="00F84929"/>
    <w:rsid w:val="00F858C2"/>
    <w:rsid w:val="00F87173"/>
    <w:rsid w:val="00FA098D"/>
    <w:rsid w:val="00FA5EE5"/>
    <w:rsid w:val="00FB2E88"/>
    <w:rsid w:val="00FC0097"/>
    <w:rsid w:val="00FC16CC"/>
    <w:rsid w:val="00FC586B"/>
    <w:rsid w:val="00FC6961"/>
    <w:rsid w:val="00FD05F1"/>
    <w:rsid w:val="00FD36B6"/>
    <w:rsid w:val="00FE08E3"/>
    <w:rsid w:val="00FE2CEA"/>
    <w:rsid w:val="00FE7659"/>
    <w:rsid w:val="00FF0489"/>
    <w:rsid w:val="00FF2704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74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4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99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1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3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6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34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3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57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50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0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9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9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2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71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Montse Gimena</cp:lastModifiedBy>
  <cp:revision>20</cp:revision>
  <cp:lastPrinted>2021-12-29T12:39:00Z</cp:lastPrinted>
  <dcterms:created xsi:type="dcterms:W3CDTF">2024-08-12T08:48:00Z</dcterms:created>
  <dcterms:modified xsi:type="dcterms:W3CDTF">2024-08-12T10:23:00Z</dcterms:modified>
</cp:coreProperties>
</file>